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Spuren im Sand, Spuren im Schnee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Irgendwann, wenn die Nacht beginnt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Kehren wir nicht mehr zurück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Gehn</w:t>
      </w:r>
      <w:proofErr w:type="spellEnd"/>
      <w:r>
        <w:rPr>
          <w:rFonts w:ascii="Arial" w:hAnsi="Arial" w:cs="Arial"/>
          <w:sz w:val="24"/>
          <w:szCs w:val="24"/>
        </w:rPr>
        <w:t xml:space="preserve"> wir nach nirgends oder </w:t>
      </w:r>
      <w:proofErr w:type="spellStart"/>
      <w:r>
        <w:rPr>
          <w:rFonts w:ascii="Arial" w:hAnsi="Arial" w:cs="Arial"/>
          <w:sz w:val="24"/>
          <w:szCs w:val="24"/>
        </w:rPr>
        <w:t>nachhaus</w:t>
      </w:r>
      <w:proofErr w:type="spellEnd"/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ein Meisterstück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hundert Träumen ist alles passé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Vom Tanzen um Ewigkeit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Bleiben nur Spuren, nur Spuren im Schnee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Frühling kommt vor der Zeit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Unendlich dürsten Herz und Verstand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Süchtig sucht der Prophet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Vierzig Monde im Wüstensand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Tief in die Seele geweht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 Magdalena, und decke </w:t>
      </w:r>
      <w:r w:rsidR="00BA581D">
        <w:rPr>
          <w:rFonts w:ascii="Arial" w:hAnsi="Arial" w:cs="Arial"/>
          <w:sz w:val="24"/>
          <w:szCs w:val="24"/>
        </w:rPr>
        <w:t>mich</w:t>
      </w:r>
      <w:r>
        <w:rPr>
          <w:rFonts w:ascii="Arial" w:hAnsi="Arial" w:cs="Arial"/>
          <w:sz w:val="24"/>
          <w:szCs w:val="24"/>
        </w:rPr>
        <w:t xml:space="preserve"> zu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deinem duftigen Leib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vertreib uns die ewige Ruh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uns vom Leben bleibt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Irgendwann, wenn die Nacht beginnt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Kehren wir nicht mehr zurück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Gehn</w:t>
      </w:r>
      <w:proofErr w:type="spellEnd"/>
      <w:r>
        <w:rPr>
          <w:rFonts w:ascii="Arial" w:hAnsi="Arial" w:cs="Arial"/>
          <w:sz w:val="24"/>
          <w:szCs w:val="24"/>
        </w:rPr>
        <w:t xml:space="preserve"> wir nach nirgends oder </w:t>
      </w:r>
      <w:proofErr w:type="spellStart"/>
      <w:r>
        <w:rPr>
          <w:rFonts w:ascii="Arial" w:hAnsi="Arial" w:cs="Arial"/>
          <w:sz w:val="24"/>
          <w:szCs w:val="24"/>
        </w:rPr>
        <w:t>nachhaus</w:t>
      </w:r>
      <w:proofErr w:type="spellEnd"/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sind ein Meisterstück</w:t>
      </w: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80E2C" w:rsidRDefault="00280E2C" w:rsidP="00280E2C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E5EFC" w:rsidRPr="00280E2C" w:rsidRDefault="002E5EFC" w:rsidP="00280E2C"/>
    <w:sectPr w:rsidR="002E5EFC" w:rsidRPr="00280E2C" w:rsidSect="0071048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53"/>
    <w:rsid w:val="00082153"/>
    <w:rsid w:val="00280E2C"/>
    <w:rsid w:val="002E5EFC"/>
    <w:rsid w:val="00600180"/>
    <w:rsid w:val="00A77AAA"/>
    <w:rsid w:val="00B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7849"/>
  <w15:docId w15:val="{7FB4CB76-2BA1-4566-A182-E02DA6F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2</cp:revision>
  <dcterms:created xsi:type="dcterms:W3CDTF">2016-10-10T10:42:00Z</dcterms:created>
  <dcterms:modified xsi:type="dcterms:W3CDTF">2016-10-10T10:42:00Z</dcterms:modified>
</cp:coreProperties>
</file>